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4607F" w14:textId="77777777" w:rsidR="006F409D" w:rsidRDefault="006E67EF" w:rsidP="00F54ECA">
      <w:pPr>
        <w:jc w:val="center"/>
        <w:rPr>
          <w:rFonts w:cstheme="minorHAnsi"/>
          <w:b/>
          <w:sz w:val="48"/>
          <w:szCs w:val="48"/>
        </w:rPr>
      </w:pPr>
      <w:bookmarkStart w:id="0" w:name="_Hlk162612431"/>
      <w:bookmarkEnd w:id="0"/>
      <w:r>
        <w:rPr>
          <w:rFonts w:cstheme="minorHAnsi"/>
          <w:b/>
          <w:sz w:val="48"/>
          <w:szCs w:val="48"/>
        </w:rPr>
        <w:t xml:space="preserve">   </w:t>
      </w:r>
      <w:r w:rsidR="006F409D">
        <w:rPr>
          <w:rFonts w:cstheme="minorHAnsi"/>
          <w:b/>
          <w:noProof/>
          <w:sz w:val="48"/>
          <w:szCs w:val="48"/>
        </w:rPr>
        <w:drawing>
          <wp:inline distT="0" distB="0" distL="0" distR="0" wp14:anchorId="178C136F" wp14:editId="346A040D">
            <wp:extent cx="1132585" cy="943822"/>
            <wp:effectExtent l="0" t="0" r="0" b="8890"/>
            <wp:docPr id="1066910798" name="Picture 1" descr="A cartoon logo with a bur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910798" name="Picture 1" descr="A cartoon logo with a burge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2529" cy="960442"/>
                    </a:xfrm>
                    <a:prstGeom prst="rect">
                      <a:avLst/>
                    </a:prstGeom>
                  </pic:spPr>
                </pic:pic>
              </a:graphicData>
            </a:graphic>
          </wp:inline>
        </w:drawing>
      </w:r>
      <w:r>
        <w:rPr>
          <w:rFonts w:cstheme="minorHAnsi"/>
          <w:b/>
          <w:sz w:val="48"/>
          <w:szCs w:val="48"/>
        </w:rPr>
        <w:t xml:space="preserve"> </w:t>
      </w:r>
    </w:p>
    <w:p w14:paraId="3DAC737A" w14:textId="4FD74379" w:rsidR="006F409D" w:rsidRPr="006F409D" w:rsidRDefault="006F409D" w:rsidP="00F54ECA">
      <w:pPr>
        <w:jc w:val="center"/>
        <w:rPr>
          <w:rFonts w:ascii="Tahoma" w:hAnsi="Tahoma" w:cs="Tahoma"/>
          <w:bCs/>
          <w:sz w:val="20"/>
          <w:szCs w:val="20"/>
        </w:rPr>
      </w:pPr>
      <w:r w:rsidRPr="006F409D">
        <w:rPr>
          <w:rFonts w:ascii="Tahoma" w:hAnsi="Tahoma" w:cs="Tahoma"/>
          <w:bCs/>
          <w:sz w:val="20"/>
          <w:szCs w:val="20"/>
        </w:rPr>
        <w:t>Independently Owned &amp; Operated</w:t>
      </w:r>
    </w:p>
    <w:p w14:paraId="1755821E" w14:textId="67308B14" w:rsidR="0070586E" w:rsidRPr="006F409D" w:rsidRDefault="0070586E" w:rsidP="00F54ECA">
      <w:pPr>
        <w:jc w:val="center"/>
        <w:rPr>
          <w:rFonts w:cstheme="minorHAnsi"/>
          <w:b/>
          <w:sz w:val="28"/>
          <w:szCs w:val="28"/>
        </w:rPr>
      </w:pPr>
      <w:r w:rsidRPr="006F409D">
        <w:rPr>
          <w:rFonts w:cstheme="minorHAnsi"/>
          <w:b/>
          <w:sz w:val="28"/>
          <w:szCs w:val="28"/>
        </w:rPr>
        <w:t>Appearance Guideline</w:t>
      </w:r>
    </w:p>
    <w:p w14:paraId="5D3FB172" w14:textId="77777777" w:rsidR="00ED4935" w:rsidRPr="00ED4935" w:rsidRDefault="003B6DAA" w:rsidP="00ED4935">
      <w:pPr>
        <w:pStyle w:val="NormalWeb"/>
        <w:spacing w:before="0" w:beforeAutospacing="0" w:afterAutospacing="0"/>
        <w:rPr>
          <w:rFonts w:asciiTheme="minorHAnsi" w:hAnsiTheme="minorHAnsi" w:cstheme="minorHAnsi"/>
          <w:sz w:val="20"/>
          <w:szCs w:val="20"/>
        </w:rPr>
      </w:pPr>
      <w:r w:rsidRPr="00ED4935">
        <w:rPr>
          <w:rFonts w:asciiTheme="minorHAnsi" w:hAnsiTheme="minorHAnsi" w:cstheme="minorHAnsi"/>
          <w:sz w:val="20"/>
          <w:szCs w:val="20"/>
        </w:rPr>
        <w:t>Employees typically are the "face" of the company, and the way we dress at the workplace is a direct reflection of Grumps</w:t>
      </w:r>
      <w:r w:rsidR="006F409D" w:rsidRPr="00ED4935">
        <w:rPr>
          <w:rFonts w:asciiTheme="minorHAnsi" w:hAnsiTheme="minorHAnsi" w:cstheme="minorHAnsi"/>
          <w:sz w:val="20"/>
          <w:szCs w:val="20"/>
        </w:rPr>
        <w:t xml:space="preserve"> Burgers®</w:t>
      </w:r>
      <w:r w:rsidRPr="00ED4935">
        <w:rPr>
          <w:rFonts w:asciiTheme="minorHAnsi" w:hAnsiTheme="minorHAnsi" w:cstheme="minorHAnsi"/>
          <w:sz w:val="20"/>
          <w:szCs w:val="20"/>
        </w:rPr>
        <w:t xml:space="preserve"> and </w:t>
      </w:r>
      <w:r w:rsidR="005B2D83" w:rsidRPr="00ED4935">
        <w:rPr>
          <w:rFonts w:asciiTheme="minorHAnsi" w:hAnsiTheme="minorHAnsi" w:cstheme="minorHAnsi"/>
          <w:sz w:val="20"/>
          <w:szCs w:val="20"/>
        </w:rPr>
        <w:t xml:space="preserve">our </w:t>
      </w:r>
      <w:r w:rsidRPr="00ED4935">
        <w:rPr>
          <w:rFonts w:asciiTheme="minorHAnsi" w:hAnsiTheme="minorHAnsi" w:cstheme="minorHAnsi"/>
          <w:sz w:val="20"/>
          <w:szCs w:val="20"/>
        </w:rPr>
        <w:t xml:space="preserve">culture. </w:t>
      </w:r>
      <w:r w:rsidR="00893E8F" w:rsidRPr="00ED4935">
        <w:rPr>
          <w:rFonts w:asciiTheme="minorHAnsi" w:hAnsiTheme="minorHAnsi" w:cstheme="minorHAnsi"/>
          <w:sz w:val="20"/>
          <w:szCs w:val="20"/>
        </w:rPr>
        <w:t>All Grumps</w:t>
      </w:r>
      <w:r w:rsidR="006F409D" w:rsidRPr="00ED4935">
        <w:rPr>
          <w:rFonts w:asciiTheme="minorHAnsi" w:hAnsiTheme="minorHAnsi" w:cstheme="minorHAnsi"/>
          <w:sz w:val="20"/>
          <w:szCs w:val="20"/>
        </w:rPr>
        <w:t xml:space="preserve"> Burgers®</w:t>
      </w:r>
      <w:r w:rsidR="00893E8F" w:rsidRPr="00ED4935">
        <w:rPr>
          <w:rFonts w:asciiTheme="minorHAnsi" w:hAnsiTheme="minorHAnsi" w:cstheme="minorHAnsi"/>
          <w:sz w:val="20"/>
          <w:szCs w:val="20"/>
        </w:rPr>
        <w:t xml:space="preserve"> employees are expected to adhere to common practices of modesty, cleanliness and neatness; to dress in a respectful manner within the acceptable </w:t>
      </w:r>
      <w:r w:rsidR="006F409D" w:rsidRPr="00ED4935">
        <w:rPr>
          <w:rFonts w:asciiTheme="minorHAnsi" w:hAnsiTheme="minorHAnsi" w:cstheme="minorHAnsi"/>
          <w:sz w:val="20"/>
          <w:szCs w:val="20"/>
        </w:rPr>
        <w:t xml:space="preserve">brand </w:t>
      </w:r>
      <w:r w:rsidR="00893E8F" w:rsidRPr="00ED4935">
        <w:rPr>
          <w:rFonts w:asciiTheme="minorHAnsi" w:hAnsiTheme="minorHAnsi" w:cstheme="minorHAnsi"/>
          <w:sz w:val="20"/>
          <w:szCs w:val="20"/>
        </w:rPr>
        <w:t>standards of the organization and in such a manner as to contribute to the family-friendly atmosphere, not detract from it.</w:t>
      </w:r>
      <w:r w:rsidR="00ED4935" w:rsidRPr="00ED4935">
        <w:rPr>
          <w:rFonts w:asciiTheme="minorHAnsi" w:hAnsiTheme="minorHAnsi" w:cstheme="minorHAnsi"/>
          <w:sz w:val="20"/>
          <w:szCs w:val="20"/>
        </w:rPr>
        <w:t xml:space="preserve"> Grumps Burgers® aims to present a professional image to our customers. The Grumps Burgers® administration shall have the right to appraise any current fashion, body art, or fad and determine its appropriateness for a professional workplace.</w:t>
      </w:r>
    </w:p>
    <w:tbl>
      <w:tblPr>
        <w:tblW w:w="10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8"/>
        <w:gridCol w:w="8347"/>
      </w:tblGrid>
      <w:tr w:rsidR="006F409D" w14:paraId="59BF2998" w14:textId="77777777" w:rsidTr="00ED4935">
        <w:trPr>
          <w:trHeight w:val="1844"/>
          <w:jc w:val="center"/>
        </w:trPr>
        <w:tc>
          <w:tcPr>
            <w:tcW w:w="2358" w:type="dxa"/>
          </w:tcPr>
          <w:p w14:paraId="5DB71ACF"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Manager Pants:</w:t>
            </w:r>
          </w:p>
          <w:p w14:paraId="28D3BE5D" w14:textId="77777777" w:rsidR="006F409D" w:rsidRPr="00EC7EE3" w:rsidRDefault="006F409D" w:rsidP="009A38F7">
            <w:pPr>
              <w:pStyle w:val="BodyText"/>
              <w:jc w:val="left"/>
              <w:rPr>
                <w:rFonts w:asciiTheme="minorHAnsi" w:hAnsiTheme="minorHAnsi" w:cstheme="minorHAnsi"/>
                <w:sz w:val="20"/>
              </w:rPr>
            </w:pPr>
          </w:p>
          <w:p w14:paraId="669B0DD4" w14:textId="50173C9D"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 xml:space="preserve">Front of House </w:t>
            </w:r>
            <w:r w:rsidR="00EC7EE3">
              <w:rPr>
                <w:rFonts w:asciiTheme="minorHAnsi" w:hAnsiTheme="minorHAnsi" w:cstheme="minorHAnsi"/>
                <w:sz w:val="20"/>
              </w:rPr>
              <w:t xml:space="preserve">&amp; </w:t>
            </w:r>
            <w:r w:rsidRPr="00EC7EE3">
              <w:rPr>
                <w:rFonts w:asciiTheme="minorHAnsi" w:hAnsiTheme="minorHAnsi" w:cstheme="minorHAnsi"/>
                <w:sz w:val="20"/>
              </w:rPr>
              <w:t>Back of House Pants:</w:t>
            </w:r>
          </w:p>
        </w:tc>
        <w:tc>
          <w:tcPr>
            <w:tcW w:w="8347" w:type="dxa"/>
          </w:tcPr>
          <w:p w14:paraId="76261234" w14:textId="77777777" w:rsidR="006F409D" w:rsidRPr="00EC7EE3" w:rsidRDefault="006F409D" w:rsidP="009A38F7">
            <w:pPr>
              <w:pStyle w:val="BodyText"/>
              <w:rPr>
                <w:rFonts w:asciiTheme="minorHAnsi" w:hAnsiTheme="minorHAnsi" w:cstheme="minorHAnsi"/>
                <w:sz w:val="20"/>
              </w:rPr>
            </w:pPr>
            <w:r w:rsidRPr="00EC7EE3">
              <w:rPr>
                <w:rFonts w:asciiTheme="minorHAnsi" w:hAnsiTheme="minorHAnsi" w:cstheme="minorHAnsi"/>
                <w:sz w:val="20"/>
              </w:rPr>
              <w:t>Clean and Comfortable fitting khaki, black or denim (</w:t>
            </w:r>
            <w:proofErr w:type="gramStart"/>
            <w:r w:rsidRPr="00EC7EE3">
              <w:rPr>
                <w:rFonts w:asciiTheme="minorHAnsi" w:hAnsiTheme="minorHAnsi" w:cstheme="minorHAnsi"/>
                <w:sz w:val="20"/>
              </w:rPr>
              <w:t>jeans</w:t>
            </w:r>
            <w:proofErr w:type="gramEnd"/>
            <w:r w:rsidRPr="00EC7EE3">
              <w:rPr>
                <w:rFonts w:asciiTheme="minorHAnsi" w:hAnsiTheme="minorHAnsi" w:cstheme="minorHAnsi"/>
                <w:sz w:val="20"/>
              </w:rPr>
              <w:t>) pants or shorts. The waist and length are to be worn properly. Shorts are to be fingertip length. Pants may not drag on the floor.</w:t>
            </w:r>
          </w:p>
          <w:p w14:paraId="656E7659" w14:textId="65BEB6D3" w:rsidR="006F409D" w:rsidRPr="00EC7EE3" w:rsidRDefault="006F409D" w:rsidP="009A38F7">
            <w:pPr>
              <w:pStyle w:val="BodyText"/>
              <w:rPr>
                <w:rFonts w:asciiTheme="minorHAnsi" w:hAnsiTheme="minorHAnsi" w:cstheme="minorHAnsi"/>
                <w:sz w:val="20"/>
                <w:highlight w:val="yellow"/>
              </w:rPr>
            </w:pPr>
            <w:r w:rsidRPr="00EC7EE3">
              <w:rPr>
                <w:rFonts w:asciiTheme="minorHAnsi" w:hAnsiTheme="minorHAnsi" w:cstheme="minorHAnsi"/>
                <w:sz w:val="20"/>
              </w:rPr>
              <w:t>Clean and Comfortable fitting khaki, black or denim (</w:t>
            </w:r>
            <w:proofErr w:type="gramStart"/>
            <w:r w:rsidRPr="00EC7EE3">
              <w:rPr>
                <w:rFonts w:asciiTheme="minorHAnsi" w:hAnsiTheme="minorHAnsi" w:cstheme="minorHAnsi"/>
                <w:sz w:val="20"/>
              </w:rPr>
              <w:t>jeans</w:t>
            </w:r>
            <w:proofErr w:type="gramEnd"/>
            <w:r w:rsidRPr="00EC7EE3">
              <w:rPr>
                <w:rFonts w:asciiTheme="minorHAnsi" w:hAnsiTheme="minorHAnsi" w:cstheme="minorHAnsi"/>
                <w:sz w:val="20"/>
              </w:rPr>
              <w:t xml:space="preserve">) pants or shorts. The waist and length </w:t>
            </w:r>
            <w:r w:rsidR="00EC7EE3" w:rsidRPr="00EC7EE3">
              <w:rPr>
                <w:rFonts w:asciiTheme="minorHAnsi" w:hAnsiTheme="minorHAnsi" w:cstheme="minorHAnsi"/>
                <w:sz w:val="20"/>
              </w:rPr>
              <w:t>are</w:t>
            </w:r>
            <w:r w:rsidRPr="00EC7EE3">
              <w:rPr>
                <w:rFonts w:asciiTheme="minorHAnsi" w:hAnsiTheme="minorHAnsi" w:cstheme="minorHAnsi"/>
                <w:sz w:val="20"/>
              </w:rPr>
              <w:t xml:space="preserve"> to be worn properly. Shorts are to be fingertip length. Pants may not drag on the floor. Shorts are not recommended in the kitchen. Yoga pants, leggings, tights, </w:t>
            </w:r>
            <w:proofErr w:type="spellStart"/>
            <w:r w:rsidRPr="00EC7EE3">
              <w:rPr>
                <w:rFonts w:asciiTheme="minorHAnsi" w:hAnsiTheme="minorHAnsi" w:cstheme="minorHAnsi"/>
                <w:sz w:val="20"/>
              </w:rPr>
              <w:t>etc</w:t>
            </w:r>
            <w:proofErr w:type="spellEnd"/>
            <w:r w:rsidRPr="00EC7EE3">
              <w:rPr>
                <w:rFonts w:asciiTheme="minorHAnsi" w:hAnsiTheme="minorHAnsi" w:cstheme="minorHAnsi"/>
                <w:sz w:val="20"/>
              </w:rPr>
              <w:t xml:space="preserve"> are not a part of the Grumps Burgers® uniform.</w:t>
            </w:r>
          </w:p>
        </w:tc>
      </w:tr>
      <w:tr w:rsidR="006F409D" w14:paraId="4F598CAC" w14:textId="77777777" w:rsidTr="00ED4935">
        <w:trPr>
          <w:trHeight w:val="2501"/>
          <w:jc w:val="center"/>
        </w:trPr>
        <w:tc>
          <w:tcPr>
            <w:tcW w:w="2358" w:type="dxa"/>
          </w:tcPr>
          <w:p w14:paraId="5D536C0F" w14:textId="77777777" w:rsidR="006F409D" w:rsidRDefault="00EC7EE3" w:rsidP="009A38F7">
            <w:pPr>
              <w:pStyle w:val="BodyText"/>
              <w:jc w:val="left"/>
              <w:rPr>
                <w:rFonts w:asciiTheme="minorHAnsi" w:hAnsiTheme="minorHAnsi" w:cstheme="minorHAnsi"/>
                <w:sz w:val="20"/>
              </w:rPr>
            </w:pPr>
            <w:r>
              <w:rPr>
                <w:rFonts w:asciiTheme="minorHAnsi" w:hAnsiTheme="minorHAnsi" w:cstheme="minorHAnsi"/>
                <w:sz w:val="20"/>
              </w:rPr>
              <w:t xml:space="preserve">Manager </w:t>
            </w:r>
            <w:r w:rsidR="006F409D" w:rsidRPr="00EC7EE3">
              <w:rPr>
                <w:rFonts w:asciiTheme="minorHAnsi" w:hAnsiTheme="minorHAnsi" w:cstheme="minorHAnsi"/>
                <w:sz w:val="20"/>
              </w:rPr>
              <w:t>Shirt</w:t>
            </w:r>
            <w:r>
              <w:rPr>
                <w:rFonts w:asciiTheme="minorHAnsi" w:hAnsiTheme="minorHAnsi" w:cstheme="minorHAnsi"/>
                <w:sz w:val="20"/>
              </w:rPr>
              <w:t>:</w:t>
            </w:r>
          </w:p>
          <w:p w14:paraId="1F438105" w14:textId="77777777" w:rsidR="00EC7EE3" w:rsidRDefault="00EC7EE3" w:rsidP="009A38F7">
            <w:pPr>
              <w:pStyle w:val="BodyText"/>
              <w:jc w:val="left"/>
              <w:rPr>
                <w:rFonts w:asciiTheme="minorHAnsi" w:hAnsiTheme="minorHAnsi" w:cstheme="minorHAnsi"/>
                <w:sz w:val="20"/>
              </w:rPr>
            </w:pPr>
          </w:p>
          <w:p w14:paraId="7F920398" w14:textId="77777777" w:rsidR="00EC7EE3" w:rsidRDefault="00EC7EE3" w:rsidP="009A38F7">
            <w:pPr>
              <w:pStyle w:val="BodyText"/>
              <w:jc w:val="left"/>
              <w:rPr>
                <w:rFonts w:asciiTheme="minorHAnsi" w:hAnsiTheme="minorHAnsi" w:cstheme="minorHAnsi"/>
                <w:sz w:val="20"/>
              </w:rPr>
            </w:pPr>
          </w:p>
          <w:p w14:paraId="77488096" w14:textId="77777777" w:rsidR="00EC7EE3" w:rsidRDefault="00EC7EE3" w:rsidP="009A38F7">
            <w:pPr>
              <w:pStyle w:val="BodyText"/>
              <w:jc w:val="left"/>
              <w:rPr>
                <w:rFonts w:asciiTheme="minorHAnsi" w:hAnsiTheme="minorHAnsi" w:cstheme="minorHAnsi"/>
                <w:sz w:val="20"/>
              </w:rPr>
            </w:pPr>
          </w:p>
          <w:p w14:paraId="15AB9053" w14:textId="1FA0CF96" w:rsidR="00EC7EE3" w:rsidRPr="00EC7EE3" w:rsidRDefault="00EC7EE3" w:rsidP="009A38F7">
            <w:pPr>
              <w:pStyle w:val="BodyText"/>
              <w:jc w:val="left"/>
              <w:rPr>
                <w:rFonts w:asciiTheme="minorHAnsi" w:hAnsiTheme="minorHAnsi" w:cstheme="minorHAnsi"/>
                <w:sz w:val="20"/>
              </w:rPr>
            </w:pPr>
            <w:r w:rsidRPr="00EC7EE3">
              <w:rPr>
                <w:rFonts w:asciiTheme="minorHAnsi" w:hAnsiTheme="minorHAnsi" w:cstheme="minorHAnsi"/>
                <w:sz w:val="20"/>
              </w:rPr>
              <w:t xml:space="preserve">Front of House </w:t>
            </w:r>
            <w:r>
              <w:rPr>
                <w:rFonts w:asciiTheme="minorHAnsi" w:hAnsiTheme="minorHAnsi" w:cstheme="minorHAnsi"/>
                <w:sz w:val="20"/>
              </w:rPr>
              <w:t xml:space="preserve">&amp; </w:t>
            </w:r>
            <w:r w:rsidRPr="00EC7EE3">
              <w:rPr>
                <w:rFonts w:asciiTheme="minorHAnsi" w:hAnsiTheme="minorHAnsi" w:cstheme="minorHAnsi"/>
                <w:sz w:val="20"/>
              </w:rPr>
              <w:t>Back of House</w:t>
            </w:r>
            <w:r>
              <w:rPr>
                <w:rFonts w:asciiTheme="minorHAnsi" w:hAnsiTheme="minorHAnsi" w:cstheme="minorHAnsi"/>
                <w:sz w:val="20"/>
              </w:rPr>
              <w:t xml:space="preserve"> Shirts:</w:t>
            </w:r>
          </w:p>
        </w:tc>
        <w:tc>
          <w:tcPr>
            <w:tcW w:w="8347" w:type="dxa"/>
          </w:tcPr>
          <w:p w14:paraId="5ACE50A8" w14:textId="6BBBCF13" w:rsidR="006F409D" w:rsidRDefault="006F409D" w:rsidP="009A38F7">
            <w:pPr>
              <w:pStyle w:val="BodyText"/>
              <w:rPr>
                <w:rFonts w:asciiTheme="minorHAnsi" w:hAnsiTheme="minorHAnsi" w:cstheme="minorHAnsi"/>
                <w:sz w:val="20"/>
              </w:rPr>
            </w:pPr>
            <w:r w:rsidRPr="00EC7EE3">
              <w:rPr>
                <w:rFonts w:asciiTheme="minorHAnsi" w:hAnsiTheme="minorHAnsi" w:cstheme="minorHAnsi"/>
                <w:bCs/>
                <w:sz w:val="20"/>
              </w:rPr>
              <w:t>Grumps Burgers®</w:t>
            </w:r>
            <w:r w:rsidRPr="00EC7EE3">
              <w:rPr>
                <w:rFonts w:asciiTheme="minorHAnsi" w:hAnsiTheme="minorHAnsi" w:cstheme="minorHAnsi"/>
                <w:b/>
                <w:sz w:val="20"/>
              </w:rPr>
              <w:t xml:space="preserve"> </w:t>
            </w:r>
            <w:r w:rsidRPr="00EC7EE3">
              <w:rPr>
                <w:rFonts w:asciiTheme="minorHAnsi" w:hAnsiTheme="minorHAnsi" w:cstheme="minorHAnsi"/>
                <w:bCs/>
                <w:sz w:val="20"/>
              </w:rPr>
              <w:t>manager polo</w:t>
            </w:r>
            <w:r w:rsidRPr="00EC7EE3">
              <w:rPr>
                <w:rFonts w:asciiTheme="minorHAnsi" w:hAnsiTheme="minorHAnsi" w:cstheme="minorHAnsi"/>
                <w:b/>
                <w:sz w:val="20"/>
              </w:rPr>
              <w:t xml:space="preserve"> </w:t>
            </w:r>
            <w:r w:rsidRPr="00EC7EE3">
              <w:rPr>
                <w:rFonts w:asciiTheme="minorHAnsi" w:hAnsiTheme="minorHAnsi" w:cstheme="minorHAnsi"/>
                <w:sz w:val="20"/>
              </w:rPr>
              <w:t>shirt, clean and without wrinkles. If shirt has become faded</w:t>
            </w:r>
            <w:r w:rsidR="00EC7EE3">
              <w:rPr>
                <w:rFonts w:asciiTheme="minorHAnsi" w:hAnsiTheme="minorHAnsi" w:cstheme="minorHAnsi"/>
                <w:sz w:val="20"/>
              </w:rPr>
              <w:t xml:space="preserve"> or worn</w:t>
            </w:r>
            <w:r w:rsidRPr="00EC7EE3">
              <w:rPr>
                <w:rFonts w:asciiTheme="minorHAnsi" w:hAnsiTheme="minorHAnsi" w:cstheme="minorHAnsi"/>
                <w:sz w:val="20"/>
              </w:rPr>
              <w:t xml:space="preserve">, please replace it as soon as possible. It is advisable that an extra shirt be kept accessible while on duty in case of major </w:t>
            </w:r>
            <w:proofErr w:type="gramStart"/>
            <w:r w:rsidRPr="00EC7EE3">
              <w:rPr>
                <w:rFonts w:asciiTheme="minorHAnsi" w:hAnsiTheme="minorHAnsi" w:cstheme="minorHAnsi"/>
                <w:sz w:val="20"/>
              </w:rPr>
              <w:t>stain</w:t>
            </w:r>
            <w:proofErr w:type="gramEnd"/>
            <w:r w:rsidRPr="00EC7EE3">
              <w:rPr>
                <w:rFonts w:asciiTheme="minorHAnsi" w:hAnsiTheme="minorHAnsi" w:cstheme="minorHAnsi"/>
                <w:sz w:val="20"/>
              </w:rPr>
              <w:t xml:space="preserve">. </w:t>
            </w:r>
          </w:p>
          <w:p w14:paraId="6BCA43C8" w14:textId="2910E695" w:rsidR="00EC7EE3" w:rsidRDefault="00EC7EE3" w:rsidP="009A38F7">
            <w:pPr>
              <w:pStyle w:val="BodyText"/>
              <w:rPr>
                <w:rFonts w:asciiTheme="minorHAnsi" w:hAnsiTheme="minorHAnsi" w:cstheme="minorHAnsi"/>
                <w:bCs/>
                <w:sz w:val="20"/>
              </w:rPr>
            </w:pPr>
            <w:r>
              <w:rPr>
                <w:rFonts w:asciiTheme="minorHAnsi" w:hAnsiTheme="minorHAnsi" w:cstheme="minorHAnsi"/>
                <w:sz w:val="20"/>
              </w:rPr>
              <w:t>Manager: Black Grumps Burgers® polo, Team Lead: Dark Grey Grumps Burgers® polo, Key Employee: Light Grey Grumps Burgers® polo, Trainer: Red Grumps Burgers® polo</w:t>
            </w:r>
          </w:p>
          <w:p w14:paraId="0FBDC1C8" w14:textId="77777777" w:rsidR="00EC7EE3" w:rsidRDefault="00EC7EE3" w:rsidP="009A38F7">
            <w:pPr>
              <w:pStyle w:val="BodyText"/>
              <w:rPr>
                <w:rFonts w:asciiTheme="minorHAnsi" w:hAnsiTheme="minorHAnsi" w:cstheme="minorHAnsi"/>
                <w:sz w:val="20"/>
              </w:rPr>
            </w:pPr>
            <w:r w:rsidRPr="00EC7EE3">
              <w:rPr>
                <w:rFonts w:asciiTheme="minorHAnsi" w:hAnsiTheme="minorHAnsi" w:cstheme="minorHAnsi"/>
                <w:sz w:val="20"/>
              </w:rPr>
              <w:t xml:space="preserve">An issued </w:t>
            </w:r>
            <w:r w:rsidRPr="00EC7EE3">
              <w:rPr>
                <w:rFonts w:asciiTheme="minorHAnsi" w:hAnsiTheme="minorHAnsi" w:cstheme="minorHAnsi"/>
                <w:bCs/>
                <w:sz w:val="20"/>
              </w:rPr>
              <w:t>Grumps Burgers®</w:t>
            </w:r>
            <w:r w:rsidRPr="00EC7EE3">
              <w:rPr>
                <w:rFonts w:asciiTheme="minorHAnsi" w:hAnsiTheme="minorHAnsi" w:cstheme="minorHAnsi"/>
                <w:b/>
                <w:sz w:val="20"/>
              </w:rPr>
              <w:t xml:space="preserve"> </w:t>
            </w:r>
            <w:r w:rsidRPr="00EC7EE3">
              <w:rPr>
                <w:rFonts w:asciiTheme="minorHAnsi" w:hAnsiTheme="minorHAnsi" w:cstheme="minorHAnsi"/>
                <w:sz w:val="20"/>
              </w:rPr>
              <w:t xml:space="preserve">shirt, clean and without wrinkles. If shirt has become faded, please replace it as soon as possible. It is advisable that an extra shirt be kept accessible while on duty in case of a major </w:t>
            </w:r>
            <w:proofErr w:type="gramStart"/>
            <w:r w:rsidRPr="00EC7EE3">
              <w:rPr>
                <w:rFonts w:asciiTheme="minorHAnsi" w:hAnsiTheme="minorHAnsi" w:cstheme="minorHAnsi"/>
                <w:sz w:val="20"/>
              </w:rPr>
              <w:t>stain</w:t>
            </w:r>
            <w:proofErr w:type="gramEnd"/>
            <w:r w:rsidRPr="00EC7EE3">
              <w:rPr>
                <w:rFonts w:asciiTheme="minorHAnsi" w:hAnsiTheme="minorHAnsi" w:cstheme="minorHAnsi"/>
                <w:sz w:val="20"/>
              </w:rPr>
              <w:t xml:space="preserve">. </w:t>
            </w:r>
            <w:r w:rsidRPr="00C112C3">
              <w:rPr>
                <w:rFonts w:asciiTheme="minorHAnsi" w:hAnsiTheme="minorHAnsi" w:cstheme="minorHAnsi"/>
                <w:bCs/>
                <w:sz w:val="20"/>
                <w:highlight w:val="yellow"/>
              </w:rPr>
              <w:t>Grumps Burgers®</w:t>
            </w:r>
            <w:r w:rsidRPr="00C112C3">
              <w:rPr>
                <w:rFonts w:asciiTheme="minorHAnsi" w:hAnsiTheme="minorHAnsi" w:cstheme="minorHAnsi"/>
                <w:b/>
                <w:sz w:val="20"/>
                <w:highlight w:val="yellow"/>
              </w:rPr>
              <w:t xml:space="preserve"> </w:t>
            </w:r>
            <w:r w:rsidRPr="00C112C3">
              <w:rPr>
                <w:rFonts w:asciiTheme="minorHAnsi" w:hAnsiTheme="minorHAnsi" w:cstheme="minorHAnsi"/>
                <w:sz w:val="20"/>
                <w:highlight w:val="yellow"/>
              </w:rPr>
              <w:t>supplies the first two shirts; the others must be purchased at a discounted rate. Once the employee has been on staff for 90 days, Grumps Burgers® Roadie shirts will be issued to them at no charge.</w:t>
            </w:r>
            <w:r w:rsidRPr="00EC7EE3">
              <w:rPr>
                <w:rFonts w:asciiTheme="minorHAnsi" w:hAnsiTheme="minorHAnsi" w:cstheme="minorHAnsi"/>
                <w:sz w:val="20"/>
              </w:rPr>
              <w:t xml:space="preserve"> Non-Management Employees may wear a different Grumps Burgers® labeled shirt on Fridays</w:t>
            </w:r>
            <w:r>
              <w:rPr>
                <w:rFonts w:asciiTheme="minorHAnsi" w:hAnsiTheme="minorHAnsi" w:cstheme="minorHAnsi"/>
                <w:sz w:val="20"/>
              </w:rPr>
              <w:t>.</w:t>
            </w:r>
          </w:p>
          <w:p w14:paraId="71CC8D67" w14:textId="7DBFC3CF" w:rsidR="00ED4935" w:rsidRPr="00EC7EE3" w:rsidRDefault="00ED4935" w:rsidP="009A38F7">
            <w:pPr>
              <w:pStyle w:val="BodyText"/>
              <w:rPr>
                <w:rFonts w:asciiTheme="minorHAnsi" w:hAnsiTheme="minorHAnsi" w:cstheme="minorHAnsi"/>
                <w:bCs/>
                <w:sz w:val="20"/>
              </w:rPr>
            </w:pPr>
            <w:r w:rsidRPr="00014D21">
              <w:rPr>
                <w:rFonts w:ascii="Calibri" w:hAnsi="Calibri" w:cs="Calibri"/>
                <w:sz w:val="19"/>
                <w:szCs w:val="19"/>
                <w:shd w:val="clear" w:color="auto" w:fill="FFFFFF"/>
              </w:rPr>
              <w:t xml:space="preserve">During colder weather, a long-sleeve shirt may be worn </w:t>
            </w:r>
            <w:r w:rsidRPr="00014D21">
              <w:rPr>
                <w:rFonts w:ascii="Calibri" w:hAnsi="Calibri" w:cs="Calibri"/>
                <w:i/>
                <w:sz w:val="19"/>
                <w:szCs w:val="19"/>
                <w:shd w:val="clear" w:color="auto" w:fill="FFFFFF"/>
              </w:rPr>
              <w:t>underneath</w:t>
            </w:r>
            <w:r w:rsidRPr="00014D21">
              <w:rPr>
                <w:rFonts w:ascii="Calibri" w:hAnsi="Calibri" w:cs="Calibri"/>
                <w:sz w:val="19"/>
                <w:szCs w:val="19"/>
                <w:shd w:val="clear" w:color="auto" w:fill="FFFFFF"/>
              </w:rPr>
              <w:t xml:space="preserve"> the Grumps</w:t>
            </w:r>
            <w:r>
              <w:rPr>
                <w:rFonts w:ascii="Calibri" w:hAnsi="Calibri" w:cs="Calibri"/>
                <w:sz w:val="19"/>
                <w:szCs w:val="19"/>
                <w:shd w:val="clear" w:color="auto" w:fill="FFFFFF"/>
              </w:rPr>
              <w:t xml:space="preserve"> Burgers®</w:t>
            </w:r>
            <w:r w:rsidRPr="00014D21">
              <w:rPr>
                <w:rFonts w:ascii="Calibri" w:hAnsi="Calibri" w:cs="Calibri"/>
                <w:sz w:val="19"/>
                <w:szCs w:val="19"/>
                <w:shd w:val="clear" w:color="auto" w:fill="FFFFFF"/>
              </w:rPr>
              <w:t xml:space="preserve"> shirt. If a “Million-Dollar Club” wind jacket has been issued to them, they are allowed to wear that over their black Grumps</w:t>
            </w:r>
            <w:r>
              <w:rPr>
                <w:rFonts w:ascii="Calibri" w:hAnsi="Calibri" w:cs="Calibri"/>
                <w:sz w:val="19"/>
                <w:szCs w:val="19"/>
                <w:shd w:val="clear" w:color="auto" w:fill="FFFFFF"/>
              </w:rPr>
              <w:t xml:space="preserve"> Burgers®</w:t>
            </w:r>
            <w:r w:rsidRPr="00014D21">
              <w:rPr>
                <w:rFonts w:ascii="Calibri" w:hAnsi="Calibri" w:cs="Calibri"/>
                <w:sz w:val="19"/>
                <w:szCs w:val="19"/>
                <w:shd w:val="clear" w:color="auto" w:fill="FFFFFF"/>
              </w:rPr>
              <w:t xml:space="preserve"> shirt.</w:t>
            </w:r>
          </w:p>
        </w:tc>
      </w:tr>
      <w:tr w:rsidR="006F409D" w14:paraId="6C12B6DA" w14:textId="77777777" w:rsidTr="00ED4935">
        <w:trPr>
          <w:jc w:val="center"/>
        </w:trPr>
        <w:tc>
          <w:tcPr>
            <w:tcW w:w="2358" w:type="dxa"/>
          </w:tcPr>
          <w:p w14:paraId="39767DD3"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Hat</w:t>
            </w:r>
          </w:p>
        </w:tc>
        <w:tc>
          <w:tcPr>
            <w:tcW w:w="8347" w:type="dxa"/>
          </w:tcPr>
          <w:p w14:paraId="475084E1" w14:textId="01084E81" w:rsidR="00EC7EE3" w:rsidRPr="00EC7EE3" w:rsidRDefault="00EC7EE3" w:rsidP="00EC7EE3">
            <w:pPr>
              <w:pStyle w:val="BodyText"/>
              <w:jc w:val="left"/>
              <w:rPr>
                <w:rFonts w:asciiTheme="minorHAnsi" w:hAnsiTheme="minorHAnsi" w:cstheme="minorHAnsi"/>
                <w:sz w:val="20"/>
              </w:rPr>
            </w:pPr>
            <w:r w:rsidRPr="00EC7EE3">
              <w:rPr>
                <w:rFonts w:asciiTheme="minorHAnsi" w:hAnsiTheme="minorHAnsi" w:cstheme="minorHAnsi"/>
                <w:sz w:val="20"/>
              </w:rPr>
              <w:t>A Grumps Burgers® hat, clean and undamaged is optional for FOH &amp; Managers.</w:t>
            </w:r>
          </w:p>
          <w:p w14:paraId="11C5CB3E" w14:textId="770677B6" w:rsidR="006F409D" w:rsidRPr="00EC7EE3" w:rsidRDefault="00EC7EE3" w:rsidP="00EC7EE3">
            <w:pPr>
              <w:pStyle w:val="BodyText"/>
              <w:jc w:val="left"/>
              <w:rPr>
                <w:rFonts w:asciiTheme="minorHAnsi" w:hAnsiTheme="minorHAnsi" w:cstheme="minorHAnsi"/>
                <w:sz w:val="20"/>
              </w:rPr>
            </w:pPr>
            <w:r w:rsidRPr="00EC7EE3">
              <w:rPr>
                <w:rFonts w:asciiTheme="minorHAnsi" w:hAnsiTheme="minorHAnsi" w:cstheme="minorHAnsi"/>
                <w:sz w:val="20"/>
              </w:rPr>
              <w:t>A Grumps Burgers® hat or hairnet, clean and undamaged is required for BOH.</w:t>
            </w:r>
          </w:p>
        </w:tc>
      </w:tr>
      <w:tr w:rsidR="006F409D" w14:paraId="4EC13BF9" w14:textId="77777777" w:rsidTr="00ED4935">
        <w:trPr>
          <w:jc w:val="center"/>
        </w:trPr>
        <w:tc>
          <w:tcPr>
            <w:tcW w:w="2358" w:type="dxa"/>
          </w:tcPr>
          <w:p w14:paraId="24FDC547"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Shoes</w:t>
            </w:r>
          </w:p>
        </w:tc>
        <w:tc>
          <w:tcPr>
            <w:tcW w:w="8347" w:type="dxa"/>
          </w:tcPr>
          <w:p w14:paraId="368606D7" w14:textId="77777777" w:rsidR="006F409D" w:rsidRPr="00EC7EE3" w:rsidRDefault="006F409D" w:rsidP="009A38F7">
            <w:pPr>
              <w:pStyle w:val="BodyText"/>
              <w:rPr>
                <w:rFonts w:asciiTheme="minorHAnsi" w:hAnsiTheme="minorHAnsi" w:cstheme="minorHAnsi"/>
                <w:sz w:val="20"/>
              </w:rPr>
            </w:pPr>
            <w:r w:rsidRPr="00EC7EE3">
              <w:rPr>
                <w:rFonts w:asciiTheme="minorHAnsi" w:hAnsiTheme="minorHAnsi" w:cstheme="minorHAnsi"/>
                <w:sz w:val="20"/>
              </w:rPr>
              <w:t xml:space="preserve">All employees must wear closed toed shoes with non-slip bottoms. No open-toed and/or open-backed shoes or high heels. </w:t>
            </w:r>
          </w:p>
        </w:tc>
      </w:tr>
      <w:tr w:rsidR="006F409D" w14:paraId="3791F095" w14:textId="77777777" w:rsidTr="00ED4935">
        <w:trPr>
          <w:jc w:val="center"/>
        </w:trPr>
        <w:tc>
          <w:tcPr>
            <w:tcW w:w="2358" w:type="dxa"/>
          </w:tcPr>
          <w:p w14:paraId="66269F70"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Hair</w:t>
            </w:r>
          </w:p>
        </w:tc>
        <w:tc>
          <w:tcPr>
            <w:tcW w:w="8347" w:type="dxa"/>
          </w:tcPr>
          <w:p w14:paraId="72BF7FAC" w14:textId="77777777" w:rsidR="006F409D" w:rsidRPr="00EC7EE3" w:rsidRDefault="006F409D" w:rsidP="009A38F7">
            <w:pPr>
              <w:pStyle w:val="BodyText"/>
              <w:rPr>
                <w:rFonts w:asciiTheme="minorHAnsi" w:hAnsiTheme="minorHAnsi" w:cstheme="minorHAnsi"/>
                <w:sz w:val="20"/>
              </w:rPr>
            </w:pPr>
            <w:r w:rsidRPr="00EC7EE3">
              <w:rPr>
                <w:rFonts w:asciiTheme="minorHAnsi" w:hAnsiTheme="minorHAnsi" w:cstheme="minorHAnsi"/>
                <w:sz w:val="20"/>
              </w:rPr>
              <w:t xml:space="preserve">Hair must be neatly arranged, secured, and pulled back, clean and dry. </w:t>
            </w:r>
          </w:p>
        </w:tc>
      </w:tr>
      <w:tr w:rsidR="006F409D" w14:paraId="645B88BB" w14:textId="77777777" w:rsidTr="00ED4935">
        <w:trPr>
          <w:jc w:val="center"/>
        </w:trPr>
        <w:tc>
          <w:tcPr>
            <w:tcW w:w="2358" w:type="dxa"/>
          </w:tcPr>
          <w:p w14:paraId="74C74AC9"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Accessories</w:t>
            </w:r>
          </w:p>
        </w:tc>
        <w:tc>
          <w:tcPr>
            <w:tcW w:w="8347" w:type="dxa"/>
          </w:tcPr>
          <w:p w14:paraId="1C8CE5E0" w14:textId="77777777" w:rsidR="006F409D" w:rsidRPr="00EC7EE3" w:rsidRDefault="006F409D" w:rsidP="009A38F7">
            <w:pPr>
              <w:pStyle w:val="BodyText"/>
              <w:rPr>
                <w:rFonts w:asciiTheme="minorHAnsi" w:hAnsiTheme="minorHAnsi" w:cstheme="minorHAnsi"/>
                <w:sz w:val="20"/>
              </w:rPr>
            </w:pPr>
            <w:r w:rsidRPr="00EC7EE3">
              <w:rPr>
                <w:rFonts w:asciiTheme="minorHAnsi" w:hAnsiTheme="minorHAnsi" w:cstheme="minorHAnsi"/>
                <w:sz w:val="20"/>
              </w:rPr>
              <w:t xml:space="preserve">In accordance with health regulations, </w:t>
            </w:r>
            <w:proofErr w:type="gramStart"/>
            <w:r w:rsidRPr="00EC7EE3">
              <w:rPr>
                <w:rFonts w:asciiTheme="minorHAnsi" w:hAnsiTheme="minorHAnsi" w:cstheme="minorHAnsi"/>
                <w:sz w:val="20"/>
              </w:rPr>
              <w:t>no</w:t>
            </w:r>
            <w:proofErr w:type="gramEnd"/>
            <w:r w:rsidRPr="00EC7EE3">
              <w:rPr>
                <w:rFonts w:asciiTheme="minorHAnsi" w:hAnsiTheme="minorHAnsi" w:cstheme="minorHAnsi"/>
                <w:sz w:val="20"/>
              </w:rPr>
              <w:t xml:space="preserve"> excessive jewelry. </w:t>
            </w:r>
          </w:p>
        </w:tc>
      </w:tr>
      <w:tr w:rsidR="006F409D" w14:paraId="59D5CBF4" w14:textId="77777777" w:rsidTr="00ED4935">
        <w:trPr>
          <w:jc w:val="center"/>
        </w:trPr>
        <w:tc>
          <w:tcPr>
            <w:tcW w:w="2358" w:type="dxa"/>
          </w:tcPr>
          <w:p w14:paraId="26995D47"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Body Piercing</w:t>
            </w:r>
          </w:p>
        </w:tc>
        <w:tc>
          <w:tcPr>
            <w:tcW w:w="8347" w:type="dxa"/>
          </w:tcPr>
          <w:p w14:paraId="649C437C"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In accordance with health regulations, earrings should only be worn in the ears and in the nose as a stud (no rings/</w:t>
            </w:r>
            <w:proofErr w:type="gramStart"/>
            <w:r w:rsidRPr="00EC7EE3">
              <w:rPr>
                <w:rFonts w:asciiTheme="minorHAnsi" w:hAnsiTheme="minorHAnsi" w:cstheme="minorHAnsi"/>
                <w:sz w:val="20"/>
              </w:rPr>
              <w:t>hoops</w:t>
            </w:r>
            <w:proofErr w:type="gramEnd"/>
            <w:r w:rsidRPr="00EC7EE3">
              <w:rPr>
                <w:rFonts w:asciiTheme="minorHAnsi" w:hAnsiTheme="minorHAnsi" w:cstheme="minorHAnsi"/>
                <w:sz w:val="20"/>
              </w:rPr>
              <w:t xml:space="preserve"> allowed in the nose). Other Body Piercing jewelry should not be visible.</w:t>
            </w:r>
          </w:p>
        </w:tc>
      </w:tr>
      <w:tr w:rsidR="006F409D" w14:paraId="6331D19B" w14:textId="77777777" w:rsidTr="00ED4935">
        <w:trPr>
          <w:jc w:val="center"/>
        </w:trPr>
        <w:tc>
          <w:tcPr>
            <w:tcW w:w="2358" w:type="dxa"/>
          </w:tcPr>
          <w:p w14:paraId="79FE3CA8"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lastRenderedPageBreak/>
              <w:t>Facial Coverings</w:t>
            </w:r>
          </w:p>
        </w:tc>
        <w:tc>
          <w:tcPr>
            <w:tcW w:w="8347" w:type="dxa"/>
          </w:tcPr>
          <w:p w14:paraId="296A0440"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If facial coverings are mandated to be worn by governing powers that be, they will be subject to manager approval and limited to one color. No text, designs, or insignias will be allowed on them. If employees are unable to obtain facial coverings, the establishment will provide one.</w:t>
            </w:r>
          </w:p>
        </w:tc>
      </w:tr>
      <w:tr w:rsidR="006F409D" w14:paraId="4D943854" w14:textId="77777777" w:rsidTr="00ED4935">
        <w:trPr>
          <w:jc w:val="center"/>
        </w:trPr>
        <w:tc>
          <w:tcPr>
            <w:tcW w:w="2358" w:type="dxa"/>
          </w:tcPr>
          <w:p w14:paraId="094316A8"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 xml:space="preserve">General </w:t>
            </w:r>
          </w:p>
        </w:tc>
        <w:tc>
          <w:tcPr>
            <w:tcW w:w="8347" w:type="dxa"/>
          </w:tcPr>
          <w:p w14:paraId="6DC8DB5C" w14:textId="77777777" w:rsidR="006F409D" w:rsidRPr="00EC7EE3" w:rsidRDefault="006F409D" w:rsidP="009A38F7">
            <w:pPr>
              <w:pStyle w:val="BodyText"/>
              <w:jc w:val="left"/>
              <w:rPr>
                <w:rFonts w:asciiTheme="minorHAnsi" w:hAnsiTheme="minorHAnsi" w:cstheme="minorHAnsi"/>
                <w:sz w:val="20"/>
              </w:rPr>
            </w:pPr>
            <w:r w:rsidRPr="00EC7EE3">
              <w:rPr>
                <w:rFonts w:asciiTheme="minorHAnsi" w:hAnsiTheme="minorHAnsi" w:cstheme="minorHAnsi"/>
                <w:sz w:val="20"/>
              </w:rPr>
              <w:t>Always look your best and with a smile!</w:t>
            </w:r>
          </w:p>
        </w:tc>
      </w:tr>
    </w:tbl>
    <w:p w14:paraId="2ADFCBD2" w14:textId="77777777" w:rsidR="006F409D" w:rsidRDefault="006F409D" w:rsidP="0070586E">
      <w:pPr>
        <w:pStyle w:val="NoSpacing"/>
        <w:rPr>
          <w:b/>
          <w:sz w:val="19"/>
          <w:szCs w:val="19"/>
        </w:rPr>
      </w:pPr>
    </w:p>
    <w:p w14:paraId="1943E412" w14:textId="31885D78" w:rsidR="0070586E" w:rsidRPr="00014D21" w:rsidRDefault="006F409D" w:rsidP="00CA55DE">
      <w:pPr>
        <w:pStyle w:val="NoSpacing"/>
        <w:rPr>
          <w:rFonts w:cstheme="minorHAnsi"/>
          <w:sz w:val="19"/>
          <w:szCs w:val="19"/>
        </w:rPr>
      </w:pPr>
      <w:r>
        <w:rPr>
          <w:rFonts w:cstheme="minorHAnsi"/>
          <w:sz w:val="19"/>
          <w:szCs w:val="19"/>
        </w:rPr>
        <w:t>If you do not comply with the Appearance Guideline, y</w:t>
      </w:r>
      <w:r w:rsidR="0070586E" w:rsidRPr="00014D21">
        <w:rPr>
          <w:rFonts w:cstheme="minorHAnsi"/>
          <w:sz w:val="19"/>
          <w:szCs w:val="19"/>
        </w:rPr>
        <w:t xml:space="preserve">our manager on duty has </w:t>
      </w:r>
      <w:proofErr w:type="gramStart"/>
      <w:r w:rsidR="0070586E" w:rsidRPr="00014D21">
        <w:rPr>
          <w:rFonts w:cstheme="minorHAnsi"/>
          <w:sz w:val="19"/>
          <w:szCs w:val="19"/>
        </w:rPr>
        <w:t>the</w:t>
      </w:r>
      <w:proofErr w:type="gramEnd"/>
      <w:r w:rsidR="0070586E" w:rsidRPr="00014D21">
        <w:rPr>
          <w:rFonts w:cstheme="minorHAnsi"/>
          <w:sz w:val="19"/>
          <w:szCs w:val="19"/>
        </w:rPr>
        <w:t xml:space="preserve"> </w:t>
      </w:r>
      <w:r w:rsidR="0018739D" w:rsidRPr="00014D21">
        <w:rPr>
          <w:rFonts w:cstheme="minorHAnsi"/>
          <w:sz w:val="19"/>
          <w:szCs w:val="19"/>
        </w:rPr>
        <w:t>obligation</w:t>
      </w:r>
      <w:r w:rsidR="0070586E" w:rsidRPr="00014D21">
        <w:rPr>
          <w:rFonts w:cstheme="minorHAnsi"/>
          <w:sz w:val="19"/>
          <w:szCs w:val="19"/>
        </w:rPr>
        <w:t xml:space="preserve"> to send you home to change, without compensation for that time*</w:t>
      </w:r>
    </w:p>
    <w:p w14:paraId="560070F6" w14:textId="77777777" w:rsidR="00CA55DE" w:rsidRPr="00014D21" w:rsidRDefault="00CA55DE" w:rsidP="00CA55DE">
      <w:pPr>
        <w:pStyle w:val="NoSpacing"/>
        <w:rPr>
          <w:rFonts w:cstheme="minorHAnsi"/>
          <w:sz w:val="19"/>
          <w:szCs w:val="19"/>
        </w:rPr>
      </w:pPr>
    </w:p>
    <w:p w14:paraId="44418F13" w14:textId="54218456" w:rsidR="00D03C3C" w:rsidRDefault="00D03C3C" w:rsidP="00556382">
      <w:pPr>
        <w:rPr>
          <w:sz w:val="19"/>
          <w:szCs w:val="19"/>
          <w:shd w:val="clear" w:color="auto" w:fill="FFFFFF"/>
        </w:rPr>
      </w:pPr>
      <w:r w:rsidRPr="00014D21">
        <w:rPr>
          <w:rFonts w:cstheme="minorHAnsi"/>
          <w:sz w:val="19"/>
          <w:szCs w:val="19"/>
          <w:shd w:val="clear" w:color="auto" w:fill="FFFFFF"/>
        </w:rPr>
        <w:t>*Subject to change without notice</w:t>
      </w:r>
      <w:r w:rsidR="00556382" w:rsidRPr="00014D21">
        <w:rPr>
          <w:rFonts w:cstheme="minorHAnsi"/>
          <w:sz w:val="19"/>
          <w:szCs w:val="19"/>
          <w:shd w:val="clear" w:color="auto" w:fill="FFFFFF"/>
        </w:rPr>
        <w:t xml:space="preserve"> &amp; </w:t>
      </w:r>
      <w:r w:rsidR="005E2F6B" w:rsidRPr="00014D21">
        <w:rPr>
          <w:sz w:val="19"/>
          <w:szCs w:val="19"/>
          <w:shd w:val="clear" w:color="auto" w:fill="FFFFFF"/>
        </w:rPr>
        <w:t>Decisions on appearance will be at the Manager’s Discretion*</w:t>
      </w:r>
    </w:p>
    <w:p w14:paraId="03BEF8B3" w14:textId="77777777" w:rsidR="00ED4935" w:rsidRDefault="00ED4935" w:rsidP="00556382">
      <w:pPr>
        <w:rPr>
          <w:sz w:val="19"/>
          <w:szCs w:val="19"/>
          <w:shd w:val="clear" w:color="auto" w:fill="FFFFFF"/>
        </w:rPr>
      </w:pPr>
    </w:p>
    <w:p w14:paraId="736D18DF" w14:textId="1E2C00BA" w:rsidR="00F91635" w:rsidRPr="00F91635" w:rsidRDefault="00F91635" w:rsidP="00F91635">
      <w:pPr>
        <w:rPr>
          <w:rFonts w:cstheme="minorHAnsi"/>
          <w:sz w:val="28"/>
          <w:szCs w:val="28"/>
        </w:rPr>
      </w:pPr>
      <w:proofErr w:type="gramStart"/>
      <w:r w:rsidRPr="00F91635">
        <w:rPr>
          <w:rFonts w:cstheme="minorHAnsi"/>
          <w:sz w:val="28"/>
          <w:szCs w:val="28"/>
        </w:rPr>
        <w:t xml:space="preserve">______________________   </w:t>
      </w:r>
      <w:r>
        <w:rPr>
          <w:rFonts w:cstheme="minorHAnsi"/>
          <w:sz w:val="28"/>
          <w:szCs w:val="28"/>
        </w:rPr>
        <w:tab/>
      </w:r>
      <w:r w:rsidRPr="00F91635">
        <w:rPr>
          <w:rFonts w:cstheme="minorHAnsi"/>
          <w:sz w:val="28"/>
          <w:szCs w:val="28"/>
        </w:rPr>
        <w:t xml:space="preserve">______________________   </w:t>
      </w:r>
      <w:r>
        <w:rPr>
          <w:rFonts w:cstheme="minorHAnsi"/>
          <w:sz w:val="28"/>
          <w:szCs w:val="28"/>
        </w:rPr>
        <w:tab/>
      </w:r>
      <w:proofErr w:type="gramEnd"/>
      <w:r w:rsidRPr="00F91635">
        <w:rPr>
          <w:rFonts w:cstheme="minorHAnsi"/>
          <w:sz w:val="28"/>
          <w:szCs w:val="28"/>
        </w:rPr>
        <w:t>_____________</w:t>
      </w:r>
    </w:p>
    <w:p w14:paraId="3B60095D" w14:textId="68B5B6A0" w:rsidR="00F91635" w:rsidRPr="00F91635" w:rsidRDefault="00F91635" w:rsidP="00F91635">
      <w:pPr>
        <w:rPr>
          <w:rFonts w:cstheme="minorHAnsi"/>
          <w:sz w:val="28"/>
          <w:szCs w:val="28"/>
        </w:rPr>
      </w:pPr>
      <w:r w:rsidRPr="00F91635">
        <w:rPr>
          <w:rFonts w:cstheme="minorHAnsi"/>
          <w:sz w:val="28"/>
          <w:szCs w:val="28"/>
        </w:rPr>
        <w:t>Last Name</w:t>
      </w:r>
      <w:r w:rsidRPr="00F91635">
        <w:rPr>
          <w:rFonts w:cstheme="minorHAnsi"/>
          <w:sz w:val="28"/>
          <w:szCs w:val="28"/>
        </w:rPr>
        <w:tab/>
      </w:r>
      <w:r w:rsidRPr="00F91635">
        <w:rPr>
          <w:rFonts w:cstheme="minorHAnsi"/>
          <w:sz w:val="28"/>
          <w:szCs w:val="28"/>
        </w:rPr>
        <w:tab/>
      </w:r>
      <w:r w:rsidRPr="00F91635">
        <w:rPr>
          <w:rFonts w:cstheme="minorHAnsi"/>
          <w:sz w:val="28"/>
          <w:szCs w:val="28"/>
        </w:rPr>
        <w:tab/>
      </w:r>
      <w:r>
        <w:rPr>
          <w:rFonts w:cstheme="minorHAnsi"/>
          <w:sz w:val="28"/>
          <w:szCs w:val="28"/>
        </w:rPr>
        <w:tab/>
      </w:r>
      <w:r w:rsidRPr="00F91635">
        <w:rPr>
          <w:rFonts w:cstheme="minorHAnsi"/>
          <w:sz w:val="28"/>
          <w:szCs w:val="28"/>
        </w:rPr>
        <w:t>First Name</w:t>
      </w:r>
      <w:r w:rsidRPr="00F91635">
        <w:rPr>
          <w:rFonts w:cstheme="minorHAnsi"/>
          <w:sz w:val="28"/>
          <w:szCs w:val="28"/>
        </w:rPr>
        <w:tab/>
      </w:r>
      <w:r w:rsidRPr="00F91635">
        <w:rPr>
          <w:rFonts w:cstheme="minorHAnsi"/>
          <w:sz w:val="28"/>
          <w:szCs w:val="28"/>
        </w:rPr>
        <w:tab/>
      </w:r>
      <w:r w:rsidRPr="00F91635">
        <w:rPr>
          <w:rFonts w:cstheme="minorHAnsi"/>
          <w:sz w:val="28"/>
          <w:szCs w:val="28"/>
        </w:rPr>
        <w:tab/>
      </w:r>
      <w:r w:rsidRPr="00F91635">
        <w:rPr>
          <w:rFonts w:cstheme="minorHAnsi"/>
          <w:sz w:val="28"/>
          <w:szCs w:val="28"/>
        </w:rPr>
        <w:tab/>
        <w:t xml:space="preserve"> Middle Name</w:t>
      </w:r>
    </w:p>
    <w:p w14:paraId="2A79D986" w14:textId="77777777" w:rsidR="00F91635" w:rsidRPr="00F91635" w:rsidRDefault="00F91635" w:rsidP="00F91635">
      <w:pPr>
        <w:rPr>
          <w:rFonts w:cstheme="minorHAnsi"/>
          <w:sz w:val="28"/>
          <w:szCs w:val="28"/>
        </w:rPr>
      </w:pPr>
    </w:p>
    <w:p w14:paraId="1F9AA1A7" w14:textId="77777777" w:rsidR="00F91635" w:rsidRPr="00F91635" w:rsidRDefault="00F91635" w:rsidP="00F91635">
      <w:pPr>
        <w:rPr>
          <w:rFonts w:cstheme="minorHAnsi"/>
          <w:sz w:val="28"/>
          <w:szCs w:val="28"/>
        </w:rPr>
      </w:pPr>
      <w:proofErr w:type="gramStart"/>
      <w:r w:rsidRPr="00F91635">
        <w:rPr>
          <w:rFonts w:cstheme="minorHAnsi"/>
          <w:sz w:val="28"/>
          <w:szCs w:val="28"/>
        </w:rPr>
        <w:t>_________________________________</w:t>
      </w:r>
      <w:r w:rsidRPr="00F91635">
        <w:rPr>
          <w:rFonts w:cstheme="minorHAnsi"/>
          <w:sz w:val="28"/>
          <w:szCs w:val="28"/>
        </w:rPr>
        <w:tab/>
      </w:r>
      <w:r w:rsidRPr="00F91635">
        <w:rPr>
          <w:rFonts w:cstheme="minorHAnsi"/>
          <w:sz w:val="28"/>
          <w:szCs w:val="28"/>
        </w:rPr>
        <w:tab/>
      </w:r>
      <w:proofErr w:type="gramEnd"/>
      <w:r w:rsidRPr="00F91635">
        <w:rPr>
          <w:rFonts w:cstheme="minorHAnsi"/>
          <w:sz w:val="28"/>
          <w:szCs w:val="28"/>
        </w:rPr>
        <w:t>__________________</w:t>
      </w:r>
    </w:p>
    <w:p w14:paraId="0A385172" w14:textId="1924A8EE" w:rsidR="00F91635" w:rsidRPr="00F91635" w:rsidRDefault="00F91635" w:rsidP="00F91635">
      <w:pPr>
        <w:rPr>
          <w:rFonts w:cstheme="minorHAnsi"/>
          <w:sz w:val="28"/>
          <w:szCs w:val="28"/>
        </w:rPr>
      </w:pPr>
      <w:r w:rsidRPr="00F91635">
        <w:rPr>
          <w:rFonts w:cstheme="minorHAnsi"/>
          <w:sz w:val="28"/>
          <w:szCs w:val="28"/>
        </w:rPr>
        <w:t>Employee Signature</w:t>
      </w:r>
      <w:r w:rsidRPr="00F91635">
        <w:rPr>
          <w:rFonts w:cstheme="minorHAnsi"/>
          <w:sz w:val="28"/>
          <w:szCs w:val="28"/>
        </w:rPr>
        <w:tab/>
      </w:r>
      <w:r w:rsidRPr="00F91635">
        <w:rPr>
          <w:rFonts w:cstheme="minorHAnsi"/>
          <w:sz w:val="28"/>
          <w:szCs w:val="28"/>
        </w:rPr>
        <w:tab/>
      </w:r>
      <w:r w:rsidRPr="00F91635">
        <w:rPr>
          <w:rFonts w:cstheme="minorHAnsi"/>
          <w:sz w:val="28"/>
          <w:szCs w:val="28"/>
        </w:rPr>
        <w:tab/>
      </w:r>
      <w:r w:rsidRPr="00F91635">
        <w:rPr>
          <w:rFonts w:cstheme="minorHAnsi"/>
          <w:sz w:val="28"/>
          <w:szCs w:val="28"/>
        </w:rPr>
        <w:tab/>
      </w:r>
      <w:r w:rsidRPr="00F91635">
        <w:rPr>
          <w:rFonts w:cstheme="minorHAnsi"/>
          <w:sz w:val="28"/>
          <w:szCs w:val="28"/>
        </w:rPr>
        <w:tab/>
        <w:t>Date</w:t>
      </w:r>
    </w:p>
    <w:p w14:paraId="4B8296E1" w14:textId="77777777" w:rsidR="00ED4935" w:rsidRPr="00014D21" w:rsidRDefault="00ED4935" w:rsidP="00556382">
      <w:pPr>
        <w:rPr>
          <w:sz w:val="19"/>
          <w:szCs w:val="19"/>
          <w:shd w:val="clear" w:color="auto" w:fill="FFFFFF"/>
        </w:rPr>
      </w:pPr>
    </w:p>
    <w:sectPr w:rsidR="00ED4935" w:rsidRPr="00014D21" w:rsidSect="006F409D">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3FB0C" w14:textId="77777777" w:rsidR="003F7B0B" w:rsidRDefault="003F7B0B" w:rsidP="00D03C3C">
      <w:pPr>
        <w:spacing w:after="0" w:line="240" w:lineRule="auto"/>
      </w:pPr>
      <w:r>
        <w:separator/>
      </w:r>
    </w:p>
  </w:endnote>
  <w:endnote w:type="continuationSeparator" w:id="0">
    <w:p w14:paraId="0D7CCDC7" w14:textId="77777777" w:rsidR="003F7B0B" w:rsidRDefault="003F7B0B" w:rsidP="00D03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9D081" w14:textId="168D9ACB" w:rsidR="00D03C3C" w:rsidRDefault="00014D21" w:rsidP="00014D21">
    <w:pPr>
      <w:pStyle w:val="Footer"/>
      <w:jc w:val="right"/>
    </w:pPr>
    <w:r>
      <w:rPr>
        <w:color w:val="FF0000"/>
      </w:rPr>
      <w:t>9/2/2020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B1CF4" w14:textId="77777777" w:rsidR="003F7B0B" w:rsidRDefault="003F7B0B" w:rsidP="00D03C3C">
      <w:pPr>
        <w:spacing w:after="0" w:line="240" w:lineRule="auto"/>
      </w:pPr>
      <w:r>
        <w:separator/>
      </w:r>
    </w:p>
  </w:footnote>
  <w:footnote w:type="continuationSeparator" w:id="0">
    <w:p w14:paraId="305F187B" w14:textId="77777777" w:rsidR="003F7B0B" w:rsidRDefault="003F7B0B" w:rsidP="00D03C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74F0B"/>
    <w:multiLevelType w:val="multilevel"/>
    <w:tmpl w:val="77987F1C"/>
    <w:lvl w:ilvl="0">
      <w:start w:val="1"/>
      <w:numFmt w:val="upperRoman"/>
      <w:pStyle w:val="Heading1"/>
      <w:lvlText w:val="Article %1."/>
      <w:lvlJc w:val="left"/>
      <w:pPr>
        <w:tabs>
          <w:tab w:val="num" w:pos="1440"/>
        </w:tabs>
        <w:ind w:left="0" w:firstLine="0"/>
      </w:pPr>
      <w:rPr>
        <w:rFonts w:ascii="Arial Black" w:hAnsi="Arial Black" w:hint="default"/>
        <w:sz w:val="32"/>
        <w:szCs w:val="32"/>
      </w:rPr>
    </w:lvl>
    <w:lvl w:ilvl="1">
      <w:start w:val="1"/>
      <w:numFmt w:val="decimalZero"/>
      <w:pStyle w:val="Heading2"/>
      <w:isLgl/>
      <w:lvlText w:val="Section %1.%2"/>
      <w:lvlJc w:val="left"/>
      <w:pPr>
        <w:tabs>
          <w:tab w:val="num" w:pos="1620"/>
        </w:tabs>
        <w:ind w:left="540" w:firstLine="0"/>
      </w:pPr>
      <w:rPr>
        <w:rFonts w:ascii="Arial Black" w:hAnsi="Arial Black" w:hint="default"/>
      </w:rPr>
    </w:lvl>
    <w:lvl w:ilvl="2">
      <w:start w:val="1"/>
      <w:numFmt w:val="lowerLetter"/>
      <w:pStyle w:val="Heading3"/>
      <w:lvlText w:val="(%3)"/>
      <w:lvlJc w:val="left"/>
      <w:pPr>
        <w:tabs>
          <w:tab w:val="num" w:pos="720"/>
        </w:tabs>
        <w:ind w:left="720" w:hanging="432"/>
      </w:pPr>
      <w:rPr>
        <w:rFonts w:hint="default"/>
      </w:rPr>
    </w:lvl>
    <w:lvl w:ilvl="3">
      <w:start w:val="1"/>
      <w:numFmt w:val="lowerRoman"/>
      <w:pStyle w:val="Heading4"/>
      <w:lvlText w:val="(%4)"/>
      <w:lvlJc w:val="right"/>
      <w:pPr>
        <w:tabs>
          <w:tab w:val="num" w:pos="3654"/>
        </w:tabs>
        <w:ind w:left="3654" w:hanging="144"/>
      </w:pPr>
      <w:rPr>
        <w:rFonts w:hint="default"/>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1" w15:restartNumberingAfterBreak="0">
    <w:nsid w:val="66BB5792"/>
    <w:multiLevelType w:val="hybridMultilevel"/>
    <w:tmpl w:val="F4FCF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1557">
    <w:abstractNumId w:val="1"/>
  </w:num>
  <w:num w:numId="2" w16cid:durableId="1481655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98"/>
    <w:rsid w:val="00014D21"/>
    <w:rsid w:val="000E3EC3"/>
    <w:rsid w:val="00167331"/>
    <w:rsid w:val="0018739D"/>
    <w:rsid w:val="001A0E01"/>
    <w:rsid w:val="00224864"/>
    <w:rsid w:val="00227DD0"/>
    <w:rsid w:val="00271F43"/>
    <w:rsid w:val="002E4D34"/>
    <w:rsid w:val="00357618"/>
    <w:rsid w:val="00396DBF"/>
    <w:rsid w:val="003B6DAA"/>
    <w:rsid w:val="003F7B0B"/>
    <w:rsid w:val="004321AC"/>
    <w:rsid w:val="004D2C98"/>
    <w:rsid w:val="00556382"/>
    <w:rsid w:val="005B2D83"/>
    <w:rsid w:val="005E2F6B"/>
    <w:rsid w:val="006B1E14"/>
    <w:rsid w:val="006E67EF"/>
    <w:rsid w:val="006F409D"/>
    <w:rsid w:val="0070586E"/>
    <w:rsid w:val="00723B52"/>
    <w:rsid w:val="007967CC"/>
    <w:rsid w:val="00831A49"/>
    <w:rsid w:val="00893E8F"/>
    <w:rsid w:val="008D1B54"/>
    <w:rsid w:val="008E0C01"/>
    <w:rsid w:val="008E64B4"/>
    <w:rsid w:val="009052E3"/>
    <w:rsid w:val="009C22F8"/>
    <w:rsid w:val="009E6952"/>
    <w:rsid w:val="00BB522F"/>
    <w:rsid w:val="00C112C3"/>
    <w:rsid w:val="00CA55DE"/>
    <w:rsid w:val="00D03C3C"/>
    <w:rsid w:val="00D5782F"/>
    <w:rsid w:val="00E33F91"/>
    <w:rsid w:val="00E46EB1"/>
    <w:rsid w:val="00EC7EE3"/>
    <w:rsid w:val="00ED4935"/>
    <w:rsid w:val="00EF47E6"/>
    <w:rsid w:val="00EF5EF5"/>
    <w:rsid w:val="00F41AC6"/>
    <w:rsid w:val="00F54ECA"/>
    <w:rsid w:val="00F6688C"/>
    <w:rsid w:val="00F91635"/>
    <w:rsid w:val="00FF5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57244"/>
  <w15:chartTrackingRefBased/>
  <w15:docId w15:val="{F6C5DB00-39CB-4E6E-A029-4A5B40AD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uiPriority w:val="9"/>
    <w:qFormat/>
    <w:rsid w:val="00EC7EE3"/>
    <w:pPr>
      <w:keepNext/>
      <w:numPr>
        <w:numId w:val="2"/>
      </w:numPr>
      <w:spacing w:before="240" w:after="120" w:line="240" w:lineRule="auto"/>
      <w:outlineLvl w:val="0"/>
    </w:pPr>
    <w:rPr>
      <w:rFonts w:ascii="Arial Black" w:eastAsia="Times New Roman" w:hAnsi="Arial Black" w:cs="Times New Roman"/>
      <w:color w:val="808080"/>
      <w:spacing w:val="-25"/>
      <w:kern w:val="28"/>
      <w:sz w:val="32"/>
      <w:szCs w:val="20"/>
    </w:rPr>
  </w:style>
  <w:style w:type="paragraph" w:styleId="Heading2">
    <w:name w:val="heading 2"/>
    <w:basedOn w:val="Normal"/>
    <w:next w:val="BodyText"/>
    <w:link w:val="Heading2Char"/>
    <w:uiPriority w:val="9"/>
    <w:qFormat/>
    <w:rsid w:val="00EC7EE3"/>
    <w:pPr>
      <w:keepNext/>
      <w:numPr>
        <w:ilvl w:val="1"/>
        <w:numId w:val="2"/>
      </w:numPr>
      <w:tabs>
        <w:tab w:val="num" w:pos="3420"/>
      </w:tabs>
      <w:spacing w:after="0" w:line="240" w:lineRule="atLeast"/>
      <w:outlineLvl w:val="1"/>
    </w:pPr>
    <w:rPr>
      <w:rFonts w:ascii="Arial Black" w:eastAsia="Times New Roman" w:hAnsi="Arial Black" w:cs="Times New Roman"/>
      <w:spacing w:val="-10"/>
      <w:kern w:val="28"/>
      <w:sz w:val="16"/>
      <w:szCs w:val="20"/>
    </w:rPr>
  </w:style>
  <w:style w:type="paragraph" w:styleId="Heading3">
    <w:name w:val="heading 3"/>
    <w:basedOn w:val="Normal"/>
    <w:next w:val="BodyText"/>
    <w:link w:val="Heading3Char"/>
    <w:uiPriority w:val="9"/>
    <w:qFormat/>
    <w:rsid w:val="00EC7EE3"/>
    <w:pPr>
      <w:keepNext/>
      <w:numPr>
        <w:ilvl w:val="2"/>
        <w:numId w:val="2"/>
      </w:numPr>
      <w:spacing w:after="0" w:line="240" w:lineRule="auto"/>
      <w:outlineLvl w:val="2"/>
    </w:pPr>
    <w:rPr>
      <w:rFonts w:ascii="Arial Black" w:eastAsia="Times New Roman" w:hAnsi="Arial Black" w:cs="Times New Roman"/>
      <w:spacing w:val="-5"/>
      <w:sz w:val="18"/>
      <w:szCs w:val="20"/>
    </w:rPr>
  </w:style>
  <w:style w:type="paragraph" w:styleId="Heading4">
    <w:name w:val="heading 4"/>
    <w:basedOn w:val="Normal"/>
    <w:next w:val="BodyText"/>
    <w:link w:val="Heading4Char"/>
    <w:uiPriority w:val="9"/>
    <w:qFormat/>
    <w:rsid w:val="00EC7EE3"/>
    <w:pPr>
      <w:keepNext/>
      <w:numPr>
        <w:ilvl w:val="3"/>
        <w:numId w:val="2"/>
      </w:numPr>
      <w:spacing w:after="240" w:line="240" w:lineRule="auto"/>
      <w:jc w:val="center"/>
      <w:outlineLvl w:val="3"/>
    </w:pPr>
    <w:rPr>
      <w:rFonts w:ascii="Garamond" w:eastAsia="Times New Roman" w:hAnsi="Garamond" w:cs="Times New Roman"/>
      <w:caps/>
      <w:spacing w:val="30"/>
      <w:sz w:val="16"/>
      <w:szCs w:val="20"/>
    </w:rPr>
  </w:style>
  <w:style w:type="paragraph" w:styleId="Heading5">
    <w:name w:val="heading 5"/>
    <w:basedOn w:val="Normal"/>
    <w:next w:val="BodyText"/>
    <w:link w:val="Heading5Char"/>
    <w:qFormat/>
    <w:rsid w:val="00EC7EE3"/>
    <w:pPr>
      <w:keepNext/>
      <w:framePr w:w="1800" w:wrap="around" w:vAnchor="text" w:hAnchor="page" w:x="1201" w:y="1"/>
      <w:numPr>
        <w:ilvl w:val="4"/>
        <w:numId w:val="2"/>
      </w:numPr>
      <w:spacing w:before="40" w:after="240" w:line="240" w:lineRule="auto"/>
      <w:outlineLvl w:val="4"/>
    </w:pPr>
    <w:rPr>
      <w:rFonts w:ascii="Arial Black" w:eastAsia="Times New Roman" w:hAnsi="Arial Black" w:cs="Times New Roman"/>
      <w:spacing w:val="-5"/>
      <w:sz w:val="18"/>
      <w:szCs w:val="20"/>
    </w:rPr>
  </w:style>
  <w:style w:type="paragraph" w:styleId="Heading6">
    <w:name w:val="heading 6"/>
    <w:basedOn w:val="Normal"/>
    <w:next w:val="BodyText"/>
    <w:link w:val="Heading6Char"/>
    <w:qFormat/>
    <w:rsid w:val="00EC7EE3"/>
    <w:pPr>
      <w:keepNext/>
      <w:framePr w:w="1800" w:wrap="around" w:vAnchor="text" w:hAnchor="page" w:x="1201" w:y="1"/>
      <w:numPr>
        <w:ilvl w:val="5"/>
        <w:numId w:val="2"/>
      </w:numPr>
      <w:spacing w:after="0" w:line="240" w:lineRule="auto"/>
      <w:outlineLvl w:val="5"/>
    </w:pPr>
    <w:rPr>
      <w:rFonts w:ascii="Garamond" w:eastAsia="Times New Roman" w:hAnsi="Garamond" w:cs="Times New Roman"/>
      <w:sz w:val="16"/>
      <w:szCs w:val="20"/>
    </w:rPr>
  </w:style>
  <w:style w:type="paragraph" w:styleId="Heading7">
    <w:name w:val="heading 7"/>
    <w:basedOn w:val="Normal"/>
    <w:next w:val="BodyText"/>
    <w:link w:val="Heading7Char"/>
    <w:qFormat/>
    <w:rsid w:val="00EC7EE3"/>
    <w:pPr>
      <w:framePr w:w="3780" w:hSpace="240" w:wrap="around" w:vAnchor="text" w:hAnchor="page" w:x="1489" w:y="1"/>
      <w:numPr>
        <w:ilvl w:val="6"/>
        <w:numId w:val="2"/>
      </w:numPr>
      <w:pBdr>
        <w:top w:val="single" w:sz="6" w:space="12" w:color="FFFFFF"/>
        <w:left w:val="single" w:sz="6" w:space="12" w:color="FFFFFF"/>
        <w:bottom w:val="single" w:sz="6" w:space="12" w:color="FFFFFF"/>
        <w:right w:val="single" w:sz="6" w:space="12" w:color="FFFFFF"/>
      </w:pBdr>
      <w:shd w:val="pct5" w:color="auto" w:fill="auto"/>
      <w:spacing w:before="60" w:after="0" w:line="240" w:lineRule="auto"/>
      <w:outlineLvl w:val="6"/>
    </w:pPr>
    <w:rPr>
      <w:rFonts w:ascii="Garamond" w:eastAsia="Times New Roman" w:hAnsi="Garamond" w:cs="Times New Roman"/>
      <w:i/>
      <w:spacing w:val="-5"/>
      <w:sz w:val="28"/>
      <w:szCs w:val="20"/>
    </w:rPr>
  </w:style>
  <w:style w:type="paragraph" w:styleId="Heading8">
    <w:name w:val="heading 8"/>
    <w:basedOn w:val="Normal"/>
    <w:next w:val="BodyText"/>
    <w:link w:val="Heading8Char"/>
    <w:qFormat/>
    <w:rsid w:val="00EC7EE3"/>
    <w:pPr>
      <w:keepNext/>
      <w:framePr w:w="1860" w:wrap="around" w:vAnchor="text" w:hAnchor="page" w:x="1201" w:y="1"/>
      <w:numPr>
        <w:ilvl w:val="7"/>
        <w:numId w:val="2"/>
      </w:numPr>
      <w:pBdr>
        <w:top w:val="single" w:sz="24" w:space="0" w:color="auto"/>
        <w:bottom w:val="single" w:sz="6" w:space="0" w:color="auto"/>
      </w:pBdr>
      <w:spacing w:before="60" w:after="0" w:line="320" w:lineRule="exact"/>
      <w:jc w:val="center"/>
      <w:outlineLvl w:val="7"/>
    </w:pPr>
    <w:rPr>
      <w:rFonts w:ascii="Arial Black" w:eastAsia="Times New Roman" w:hAnsi="Arial Black" w:cs="Times New Roman"/>
      <w:caps/>
      <w:spacing w:val="60"/>
      <w:sz w:val="14"/>
      <w:szCs w:val="20"/>
    </w:rPr>
  </w:style>
  <w:style w:type="paragraph" w:styleId="Heading9">
    <w:name w:val="heading 9"/>
    <w:basedOn w:val="Normal"/>
    <w:next w:val="BodyText"/>
    <w:link w:val="Heading9Char"/>
    <w:qFormat/>
    <w:rsid w:val="00EC7EE3"/>
    <w:pPr>
      <w:keepNext/>
      <w:numPr>
        <w:ilvl w:val="8"/>
        <w:numId w:val="2"/>
      </w:numPr>
      <w:spacing w:before="80" w:after="60" w:line="240" w:lineRule="auto"/>
      <w:outlineLvl w:val="8"/>
    </w:pPr>
    <w:rPr>
      <w:rFonts w:ascii="Garamond" w:eastAsia="Times New Roman" w:hAnsi="Garamond" w:cs="Times New Roman"/>
      <w:b/>
      <w:i/>
      <w:kern w:val="28"/>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2C9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0586E"/>
    <w:pPr>
      <w:spacing w:after="0" w:line="240" w:lineRule="auto"/>
    </w:pPr>
  </w:style>
  <w:style w:type="table" w:styleId="TableGrid">
    <w:name w:val="Table Grid"/>
    <w:basedOn w:val="TableNormal"/>
    <w:uiPriority w:val="39"/>
    <w:rsid w:val="00D03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3C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C3C"/>
  </w:style>
  <w:style w:type="paragraph" w:styleId="Footer">
    <w:name w:val="footer"/>
    <w:basedOn w:val="Normal"/>
    <w:link w:val="FooterChar"/>
    <w:uiPriority w:val="99"/>
    <w:unhideWhenUsed/>
    <w:rsid w:val="00D03C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C3C"/>
  </w:style>
  <w:style w:type="paragraph" w:styleId="BodyText">
    <w:name w:val="Body Text"/>
    <w:basedOn w:val="Normal"/>
    <w:link w:val="BodyTextChar"/>
    <w:rsid w:val="006F409D"/>
    <w:pPr>
      <w:spacing w:after="240" w:line="240" w:lineRule="auto"/>
      <w:jc w:val="both"/>
    </w:pPr>
    <w:rPr>
      <w:rFonts w:ascii="Garamond" w:eastAsia="Times New Roman" w:hAnsi="Garamond" w:cs="Times New Roman"/>
      <w:spacing w:val="-5"/>
      <w:sz w:val="24"/>
      <w:szCs w:val="20"/>
    </w:rPr>
  </w:style>
  <w:style w:type="character" w:customStyle="1" w:styleId="BodyTextChar">
    <w:name w:val="Body Text Char"/>
    <w:basedOn w:val="DefaultParagraphFont"/>
    <w:link w:val="BodyText"/>
    <w:rsid w:val="006F409D"/>
    <w:rPr>
      <w:rFonts w:ascii="Garamond" w:eastAsia="Times New Roman" w:hAnsi="Garamond" w:cs="Times New Roman"/>
      <w:spacing w:val="-5"/>
      <w:sz w:val="24"/>
      <w:szCs w:val="20"/>
    </w:rPr>
  </w:style>
  <w:style w:type="character" w:customStyle="1" w:styleId="Heading1Char">
    <w:name w:val="Heading 1 Char"/>
    <w:basedOn w:val="DefaultParagraphFont"/>
    <w:link w:val="Heading1"/>
    <w:uiPriority w:val="9"/>
    <w:rsid w:val="00EC7EE3"/>
    <w:rPr>
      <w:rFonts w:ascii="Arial Black" w:eastAsia="Times New Roman" w:hAnsi="Arial Black" w:cs="Times New Roman"/>
      <w:color w:val="808080"/>
      <w:spacing w:val="-25"/>
      <w:kern w:val="28"/>
      <w:sz w:val="32"/>
      <w:szCs w:val="20"/>
    </w:rPr>
  </w:style>
  <w:style w:type="character" w:customStyle="1" w:styleId="Heading2Char">
    <w:name w:val="Heading 2 Char"/>
    <w:basedOn w:val="DefaultParagraphFont"/>
    <w:link w:val="Heading2"/>
    <w:uiPriority w:val="9"/>
    <w:rsid w:val="00EC7EE3"/>
    <w:rPr>
      <w:rFonts w:ascii="Arial Black" w:eastAsia="Times New Roman" w:hAnsi="Arial Black" w:cs="Times New Roman"/>
      <w:spacing w:val="-10"/>
      <w:kern w:val="28"/>
      <w:sz w:val="16"/>
      <w:szCs w:val="20"/>
    </w:rPr>
  </w:style>
  <w:style w:type="character" w:customStyle="1" w:styleId="Heading3Char">
    <w:name w:val="Heading 3 Char"/>
    <w:basedOn w:val="DefaultParagraphFont"/>
    <w:link w:val="Heading3"/>
    <w:uiPriority w:val="9"/>
    <w:rsid w:val="00EC7EE3"/>
    <w:rPr>
      <w:rFonts w:ascii="Arial Black" w:eastAsia="Times New Roman" w:hAnsi="Arial Black" w:cs="Times New Roman"/>
      <w:spacing w:val="-5"/>
      <w:sz w:val="18"/>
      <w:szCs w:val="20"/>
    </w:rPr>
  </w:style>
  <w:style w:type="character" w:customStyle="1" w:styleId="Heading4Char">
    <w:name w:val="Heading 4 Char"/>
    <w:basedOn w:val="DefaultParagraphFont"/>
    <w:link w:val="Heading4"/>
    <w:uiPriority w:val="9"/>
    <w:rsid w:val="00EC7EE3"/>
    <w:rPr>
      <w:rFonts w:ascii="Garamond" w:eastAsia="Times New Roman" w:hAnsi="Garamond" w:cs="Times New Roman"/>
      <w:caps/>
      <w:spacing w:val="30"/>
      <w:sz w:val="16"/>
      <w:szCs w:val="20"/>
    </w:rPr>
  </w:style>
  <w:style w:type="character" w:customStyle="1" w:styleId="Heading5Char">
    <w:name w:val="Heading 5 Char"/>
    <w:basedOn w:val="DefaultParagraphFont"/>
    <w:link w:val="Heading5"/>
    <w:rsid w:val="00EC7EE3"/>
    <w:rPr>
      <w:rFonts w:ascii="Arial Black" w:eastAsia="Times New Roman" w:hAnsi="Arial Black" w:cs="Times New Roman"/>
      <w:spacing w:val="-5"/>
      <w:sz w:val="18"/>
      <w:szCs w:val="20"/>
    </w:rPr>
  </w:style>
  <w:style w:type="character" w:customStyle="1" w:styleId="Heading6Char">
    <w:name w:val="Heading 6 Char"/>
    <w:basedOn w:val="DefaultParagraphFont"/>
    <w:link w:val="Heading6"/>
    <w:rsid w:val="00EC7EE3"/>
    <w:rPr>
      <w:rFonts w:ascii="Garamond" w:eastAsia="Times New Roman" w:hAnsi="Garamond" w:cs="Times New Roman"/>
      <w:sz w:val="16"/>
      <w:szCs w:val="20"/>
    </w:rPr>
  </w:style>
  <w:style w:type="character" w:customStyle="1" w:styleId="Heading7Char">
    <w:name w:val="Heading 7 Char"/>
    <w:basedOn w:val="DefaultParagraphFont"/>
    <w:link w:val="Heading7"/>
    <w:rsid w:val="00EC7EE3"/>
    <w:rPr>
      <w:rFonts w:ascii="Garamond" w:eastAsia="Times New Roman" w:hAnsi="Garamond" w:cs="Times New Roman"/>
      <w:i/>
      <w:spacing w:val="-5"/>
      <w:sz w:val="28"/>
      <w:szCs w:val="20"/>
      <w:shd w:val="pct5" w:color="auto" w:fill="auto"/>
    </w:rPr>
  </w:style>
  <w:style w:type="character" w:customStyle="1" w:styleId="Heading8Char">
    <w:name w:val="Heading 8 Char"/>
    <w:basedOn w:val="DefaultParagraphFont"/>
    <w:link w:val="Heading8"/>
    <w:rsid w:val="00EC7EE3"/>
    <w:rPr>
      <w:rFonts w:ascii="Arial Black" w:eastAsia="Times New Roman" w:hAnsi="Arial Black" w:cs="Times New Roman"/>
      <w:caps/>
      <w:spacing w:val="60"/>
      <w:sz w:val="14"/>
      <w:szCs w:val="20"/>
    </w:rPr>
  </w:style>
  <w:style w:type="character" w:customStyle="1" w:styleId="Heading9Char">
    <w:name w:val="Heading 9 Char"/>
    <w:basedOn w:val="DefaultParagraphFont"/>
    <w:link w:val="Heading9"/>
    <w:rsid w:val="00EC7EE3"/>
    <w:rPr>
      <w:rFonts w:ascii="Garamond" w:eastAsia="Times New Roman" w:hAnsi="Garamond" w:cs="Times New Roman"/>
      <w:b/>
      <w:i/>
      <w:kern w:val="28"/>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2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Shevin Schmitt</dc:creator>
  <cp:keywords/>
  <dc:description/>
  <cp:lastModifiedBy>Shevin Schmitt</cp:lastModifiedBy>
  <cp:revision>12</cp:revision>
  <cp:lastPrinted>2020-09-02T16:10:00Z</cp:lastPrinted>
  <dcterms:created xsi:type="dcterms:W3CDTF">2019-12-16T16:39:00Z</dcterms:created>
  <dcterms:modified xsi:type="dcterms:W3CDTF">2025-09-30T17:49:00Z</dcterms:modified>
</cp:coreProperties>
</file>